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77B" w:rsidRDefault="007D0FFE" w:rsidP="007D0FFE">
      <w:bookmarkStart w:id="0" w:name="_GoBack"/>
      <w:bookmarkEnd w:id="0"/>
      <w:r>
        <w:t>Betreft: Infor</w:t>
      </w:r>
      <w:r w:rsidR="00B616B3">
        <w:t>matie gang van zaken in groep 8</w:t>
      </w:r>
    </w:p>
    <w:p w:rsidR="007D0FFE" w:rsidRDefault="007D0FFE" w:rsidP="007D0FFE"/>
    <w:p w:rsidR="007D0FFE" w:rsidRDefault="007D0FFE" w:rsidP="007D0FFE">
      <w:r>
        <w:t>Geachte ouder</w:t>
      </w:r>
      <w:r w:rsidR="0087582E">
        <w:t>(</w:t>
      </w:r>
      <w:r>
        <w:t>s</w:t>
      </w:r>
      <w:r w:rsidR="0087582E">
        <w:t>)</w:t>
      </w:r>
      <w:r>
        <w:t>/verzorger</w:t>
      </w:r>
      <w:r w:rsidR="0087582E">
        <w:t>(</w:t>
      </w:r>
      <w:r>
        <w:t>s</w:t>
      </w:r>
      <w:r w:rsidR="0087582E">
        <w:t>)</w:t>
      </w:r>
      <w:r>
        <w:t xml:space="preserve"> van de leerlingen van groep 8 </w:t>
      </w:r>
      <w:r w:rsidR="0087582E">
        <w:t xml:space="preserve">van </w:t>
      </w:r>
      <w:r>
        <w:t>De Vuurvlinder.</w:t>
      </w:r>
    </w:p>
    <w:p w:rsidR="007D0FFE" w:rsidRDefault="007D0FFE" w:rsidP="007D0FFE">
      <w:r>
        <w:t>Langs deze weg willen we u op de hoogte brengen van een aantal zaken:</w:t>
      </w:r>
    </w:p>
    <w:p w:rsidR="007D0FFE" w:rsidRPr="007D0FFE" w:rsidRDefault="007D0FFE" w:rsidP="007D0FFE">
      <w:pPr>
        <w:rPr>
          <w:b/>
        </w:rPr>
      </w:pPr>
      <w:r w:rsidRPr="007D0FFE">
        <w:rPr>
          <w:b/>
        </w:rPr>
        <w:t>Informatie/vo</w:t>
      </w:r>
      <w:r w:rsidR="0087582E">
        <w:rPr>
          <w:b/>
        </w:rPr>
        <w:t>orlichting voortgezet onderwijs</w:t>
      </w:r>
    </w:p>
    <w:p w:rsidR="007D0FFE" w:rsidRPr="007D0FFE" w:rsidRDefault="00D83522" w:rsidP="007D0FFE">
      <w:pPr>
        <w:rPr>
          <w:b/>
        </w:rPr>
      </w:pPr>
      <w:r>
        <w:rPr>
          <w:b/>
        </w:rPr>
        <w:t>Schoolvorderingsgesprekken Cito</w:t>
      </w:r>
    </w:p>
    <w:p w:rsidR="007D0FFE" w:rsidRPr="007D0FFE" w:rsidRDefault="00267D42" w:rsidP="007D0FFE">
      <w:pPr>
        <w:rPr>
          <w:b/>
        </w:rPr>
      </w:pPr>
      <w:r>
        <w:rPr>
          <w:b/>
        </w:rPr>
        <w:t>IEP</w:t>
      </w:r>
      <w:r w:rsidR="0087582E">
        <w:rPr>
          <w:b/>
        </w:rPr>
        <w:t xml:space="preserve"> toetsen</w:t>
      </w:r>
    </w:p>
    <w:p w:rsidR="007D0FFE" w:rsidRDefault="0087582E" w:rsidP="007D0FFE">
      <w:pPr>
        <w:rPr>
          <w:b/>
        </w:rPr>
      </w:pPr>
      <w:r>
        <w:rPr>
          <w:b/>
        </w:rPr>
        <w:t>Kamp en musical</w:t>
      </w:r>
    </w:p>
    <w:p w:rsidR="007D0FFE" w:rsidRDefault="007D0FFE" w:rsidP="007D0FFE">
      <w:pPr>
        <w:rPr>
          <w:b/>
        </w:rPr>
      </w:pPr>
    </w:p>
    <w:p w:rsidR="0087582E" w:rsidRDefault="0087582E" w:rsidP="007D0FFE">
      <w:pPr>
        <w:rPr>
          <w:b/>
        </w:rPr>
      </w:pPr>
    </w:p>
    <w:p w:rsidR="007D0FFE" w:rsidRPr="008F0941" w:rsidRDefault="008F0941" w:rsidP="008F0941">
      <w:pPr>
        <w:rPr>
          <w:b/>
        </w:rPr>
      </w:pPr>
      <w:r w:rsidRPr="008F0941">
        <w:rPr>
          <w:b/>
        </w:rPr>
        <w:t>1.</w:t>
      </w:r>
      <w:r>
        <w:rPr>
          <w:b/>
        </w:rPr>
        <w:t xml:space="preserve"> </w:t>
      </w:r>
      <w:r w:rsidR="007D0FFE" w:rsidRPr="008F0941">
        <w:rPr>
          <w:b/>
        </w:rPr>
        <w:t>Info voorlichting VO.</w:t>
      </w:r>
    </w:p>
    <w:p w:rsidR="00C52E5C" w:rsidRDefault="00C52E5C" w:rsidP="007D0FFE">
      <w:r>
        <w:t>In d</w:t>
      </w:r>
      <w:r w:rsidR="009F009F">
        <w:t xml:space="preserve">e </w:t>
      </w:r>
      <w:r>
        <w:t>afgelopen periode</w:t>
      </w:r>
      <w:r w:rsidR="009F009F">
        <w:t xml:space="preserve"> zijn er voorlichtingsavonden van het </w:t>
      </w:r>
      <w:r>
        <w:t>v</w:t>
      </w:r>
      <w:r w:rsidR="009F009F">
        <w:t>oortgezet onderwijs</w:t>
      </w:r>
      <w:r>
        <w:t xml:space="preserve"> geweest</w:t>
      </w:r>
      <w:r w:rsidR="0087582E">
        <w:t xml:space="preserve">. Via de </w:t>
      </w:r>
      <w:r w:rsidR="009F009F">
        <w:t xml:space="preserve">mail bent u daarvan op de hoogte gebracht. </w:t>
      </w:r>
    </w:p>
    <w:p w:rsidR="007D0FFE" w:rsidRDefault="00511094" w:rsidP="007D0FFE">
      <w:r>
        <w:t>Naast deze voorlichtingsdagen organiseren de s</w:t>
      </w:r>
      <w:r w:rsidR="0087582E">
        <w:t>cholen voor VO ook open dagen</w:t>
      </w:r>
      <w:r>
        <w:t>, zodat u als ouders</w:t>
      </w:r>
      <w:r w:rsidR="0087582E">
        <w:t xml:space="preserve"> en kinderen goede keuzes kunt</w:t>
      </w:r>
      <w:r>
        <w:t xml:space="preserve"> maken.</w:t>
      </w:r>
      <w:r w:rsidR="000C606E">
        <w:t xml:space="preserve"> Deze vinden plaats in januari en februari.</w:t>
      </w:r>
      <w:r w:rsidR="0087582E">
        <w:t xml:space="preserve"> </w:t>
      </w:r>
      <w:r w:rsidR="002E54DB">
        <w:t>Onderstaand</w:t>
      </w:r>
      <w:r w:rsidR="0087582E">
        <w:t xml:space="preserve"> vindt u hierover informatie van het Bogerman.  Ongetwijfeld zullen de andere scholen spoedig volgen met informatie. </w:t>
      </w:r>
    </w:p>
    <w:p w:rsidR="008F0941" w:rsidRDefault="008F0941" w:rsidP="007D0FFE"/>
    <w:p w:rsidR="0087582E" w:rsidRDefault="0087582E" w:rsidP="007D0FFE"/>
    <w:p w:rsidR="008F0941" w:rsidRDefault="008F0941" w:rsidP="007D0FFE">
      <w:pPr>
        <w:rPr>
          <w:b/>
        </w:rPr>
      </w:pPr>
      <w:r w:rsidRPr="008F0941">
        <w:rPr>
          <w:b/>
        </w:rPr>
        <w:t xml:space="preserve">2. </w:t>
      </w:r>
      <w:r>
        <w:rPr>
          <w:b/>
        </w:rPr>
        <w:t xml:space="preserve"> </w:t>
      </w:r>
      <w:r w:rsidRPr="008F0941">
        <w:rPr>
          <w:b/>
        </w:rPr>
        <w:t>Schoolvorderingsgesprekken.</w:t>
      </w:r>
    </w:p>
    <w:p w:rsidR="004B6007" w:rsidRDefault="008F0941" w:rsidP="007D0FFE">
      <w:r>
        <w:t>In ja</w:t>
      </w:r>
      <w:r w:rsidR="0087582E">
        <w:t>nuari worden de medio 8 toetsen van C</w:t>
      </w:r>
      <w:r>
        <w:t>ito (NIET de eindtoets)</w:t>
      </w:r>
      <w:r w:rsidR="0087582E">
        <w:t xml:space="preserve"> afgenomen</w:t>
      </w:r>
      <w:r>
        <w:t>. De resultaten van deze toets</w:t>
      </w:r>
      <w:r w:rsidR="0087582E">
        <w:t>en</w:t>
      </w:r>
      <w:r>
        <w:t xml:space="preserve"> worden verwerkt in de Friese Plaatsingswijzer, een handig instrument om af te lezen voor welke vorm van onderwijs u</w:t>
      </w:r>
      <w:r w:rsidR="000C606E">
        <w:t>w</w:t>
      </w:r>
      <w:r>
        <w:t xml:space="preserve"> kind geschikt is. In een schoolvorderingsgesprek in februari bepalen we samen waar uw kind o</w:t>
      </w:r>
      <w:r w:rsidR="0087582E">
        <w:t>nderwijs gaat volgen en welke uit</w:t>
      </w:r>
      <w:r>
        <w:t xml:space="preserve">stroom het meest </w:t>
      </w:r>
      <w:r w:rsidR="000C606E">
        <w:t>bij uw kind past</w:t>
      </w:r>
      <w:r>
        <w:t>. De school zorgt verder voor de aanmelding.</w:t>
      </w:r>
      <w:r w:rsidR="008E2169">
        <w:t xml:space="preserve"> De m</w:t>
      </w:r>
      <w:r w:rsidR="004B6007">
        <w:t>edio 8 toets wordt dus een belangrijk meetpunt.</w:t>
      </w:r>
    </w:p>
    <w:p w:rsidR="0087582E" w:rsidRDefault="0087582E" w:rsidP="007D0FFE"/>
    <w:p w:rsidR="0087582E" w:rsidRDefault="0087582E" w:rsidP="007D0FFE"/>
    <w:p w:rsidR="004B6007" w:rsidRDefault="004B6007" w:rsidP="007D0FFE">
      <w:r w:rsidRPr="004B6007">
        <w:rPr>
          <w:b/>
        </w:rPr>
        <w:t xml:space="preserve">3. </w:t>
      </w:r>
      <w:r w:rsidR="00267D42">
        <w:rPr>
          <w:b/>
        </w:rPr>
        <w:t>IEP</w:t>
      </w:r>
      <w:r w:rsidR="000C606E">
        <w:rPr>
          <w:b/>
        </w:rPr>
        <w:t xml:space="preserve"> </w:t>
      </w:r>
      <w:r w:rsidR="00267D42">
        <w:rPr>
          <w:b/>
        </w:rPr>
        <w:t>t</w:t>
      </w:r>
      <w:r w:rsidRPr="004B6007">
        <w:rPr>
          <w:b/>
        </w:rPr>
        <w:t>oetsen</w:t>
      </w:r>
      <w:r>
        <w:t>.</w:t>
      </w:r>
    </w:p>
    <w:p w:rsidR="004B6007" w:rsidRDefault="004B6007" w:rsidP="007D0FFE">
      <w:r>
        <w:t xml:space="preserve">De </w:t>
      </w:r>
      <w:r w:rsidR="00267D42">
        <w:t>IEP toets</w:t>
      </w:r>
      <w:r w:rsidR="0087582E">
        <w:t xml:space="preserve"> valt op</w:t>
      </w:r>
      <w:r>
        <w:t xml:space="preserve"> </w:t>
      </w:r>
      <w:r w:rsidR="00267D42">
        <w:t>1</w:t>
      </w:r>
      <w:r w:rsidR="00C52E5C">
        <w:t>6</w:t>
      </w:r>
      <w:r w:rsidR="00267D42">
        <w:t xml:space="preserve"> en </w:t>
      </w:r>
      <w:r w:rsidR="006D6C56">
        <w:t>1</w:t>
      </w:r>
      <w:r w:rsidR="00C52E5C">
        <w:t>7</w:t>
      </w:r>
      <w:r w:rsidR="006D6C56">
        <w:t xml:space="preserve"> april</w:t>
      </w:r>
      <w:r>
        <w:t>. In mei worden de uitslagen hie</w:t>
      </w:r>
      <w:r w:rsidR="008E2169">
        <w:t>rvan verwacht. Deze toets moet</w:t>
      </w:r>
      <w:r>
        <w:t xml:space="preserve"> eigenlijk bevestigen wat in de gesprekken in februari naar voren gekomen is. Wel is belangrijk dat u op deze dagen geen afspraken maakt en een fit kind maakt de test natuurlijk beter.</w:t>
      </w:r>
      <w:r w:rsidR="00267D42">
        <w:t xml:space="preserve">  We hebben voor de IEP toets gekozen</w:t>
      </w:r>
      <w:r w:rsidR="0087582E">
        <w:t>,</w:t>
      </w:r>
      <w:r w:rsidR="00267D42">
        <w:t xml:space="preserve"> omdat deze toets kindvriendelijker is</w:t>
      </w:r>
      <w:r w:rsidR="006D6C56">
        <w:t xml:space="preserve"> dan Cito</w:t>
      </w:r>
      <w:r w:rsidR="00267D42">
        <w:t>.</w:t>
      </w:r>
      <w:r w:rsidR="00C52E5C">
        <w:t xml:space="preserve"> Als de resultaten beter zijn dan het advies, dan kan in goed overleg het advies worden bijgesteld. De school blijft eindverantwoordelijk voor het advies.</w:t>
      </w:r>
    </w:p>
    <w:p w:rsidR="0087582E" w:rsidRDefault="0087582E" w:rsidP="007D0FFE"/>
    <w:p w:rsidR="004B6007" w:rsidRPr="000C606E" w:rsidRDefault="004B6007" w:rsidP="007D0FFE">
      <w:pPr>
        <w:rPr>
          <w:b/>
        </w:rPr>
      </w:pPr>
      <w:r w:rsidRPr="000C606E">
        <w:rPr>
          <w:b/>
        </w:rPr>
        <w:lastRenderedPageBreak/>
        <w:t>4. Kamp en eindmusical.</w:t>
      </w:r>
    </w:p>
    <w:p w:rsidR="00FE3EE9" w:rsidRDefault="008E2169" w:rsidP="007D0FFE">
      <w:r>
        <w:t>Op 1</w:t>
      </w:r>
      <w:r w:rsidR="00C52E5C">
        <w:t>5</w:t>
      </w:r>
      <w:r>
        <w:t>, 1</w:t>
      </w:r>
      <w:r w:rsidR="00C52E5C">
        <w:t>6</w:t>
      </w:r>
      <w:r>
        <w:t>, en</w:t>
      </w:r>
      <w:r w:rsidR="0066794A">
        <w:t xml:space="preserve"> 1</w:t>
      </w:r>
      <w:r w:rsidR="00C52E5C">
        <w:t>7</w:t>
      </w:r>
      <w:r w:rsidR="0066794A">
        <w:t xml:space="preserve"> </w:t>
      </w:r>
      <w:r>
        <w:t>mei</w:t>
      </w:r>
      <w:r w:rsidR="004B6007">
        <w:t xml:space="preserve">  gaan de </w:t>
      </w:r>
      <w:r w:rsidR="00C52E5C">
        <w:t>2</w:t>
      </w:r>
      <w:r w:rsidR="004B6007">
        <w:t xml:space="preserve"> groepen 8 gezamenlijk op kamp</w:t>
      </w:r>
      <w:r w:rsidR="00FE3EE9">
        <w:t>. We zorgen voor een evenwi</w:t>
      </w:r>
      <w:r w:rsidR="00D83522">
        <w:t xml:space="preserve">chtig programma. </w:t>
      </w:r>
      <w:r w:rsidR="00FE3EE9">
        <w:t>Tot slot volgt de eindmusical.</w:t>
      </w:r>
    </w:p>
    <w:p w:rsidR="00FE3EE9" w:rsidRDefault="00FE3EE9" w:rsidP="007D0FFE">
      <w:r>
        <w:t>Voor verdere vragen kunt u altijd bij de leerkrachten terecht.</w:t>
      </w:r>
    </w:p>
    <w:p w:rsidR="00FE3EE9" w:rsidRDefault="00FE3EE9" w:rsidP="007D0FFE"/>
    <w:p w:rsidR="00FE3EE9" w:rsidRDefault="00FE3EE9" w:rsidP="007D0FFE">
      <w:r>
        <w:t>Met vriendelijke groet</w:t>
      </w:r>
      <w:r w:rsidR="00D83522">
        <w:t>,</w:t>
      </w:r>
    </w:p>
    <w:p w:rsidR="002E54DB" w:rsidRDefault="00D83522" w:rsidP="007D0FFE">
      <w:r>
        <w:t>h</w:t>
      </w:r>
      <w:r w:rsidR="00FE3EE9">
        <w:t xml:space="preserve">et team van De Vuurvlinder. </w:t>
      </w:r>
    </w:p>
    <w:p w:rsidR="002E54DB" w:rsidRDefault="002E54DB">
      <w:r>
        <w:br w:type="page"/>
      </w:r>
    </w:p>
    <w:p w:rsidR="002E54DB" w:rsidRDefault="002E54DB" w:rsidP="002E54DB">
      <w:pPr>
        <w:pStyle w:val="Normaalweb"/>
        <w:spacing w:after="160"/>
        <w:rPr>
          <w:color w:val="212121"/>
        </w:rPr>
      </w:pPr>
      <w:r>
        <w:rPr>
          <w:rFonts w:ascii="Calibri" w:hAnsi="Calibri"/>
          <w:color w:val="000000"/>
        </w:rPr>
        <w:lastRenderedPageBreak/>
        <w:t>Beste leerling in groep acht, geachte ouders/verzorgers,</w:t>
      </w:r>
    </w:p>
    <w:p w:rsidR="002E54DB" w:rsidRDefault="002E54DB" w:rsidP="002E54DB">
      <w:pPr>
        <w:pStyle w:val="Normaalweb"/>
        <w:rPr>
          <w:color w:val="212121"/>
        </w:rPr>
      </w:pPr>
      <w:r>
        <w:rPr>
          <w:rFonts w:ascii="Calibri" w:hAnsi="Calibri"/>
          <w:b/>
          <w:bCs/>
          <w:color w:val="212121"/>
        </w:rPr>
        <w:t xml:space="preserve">Op 30 januari, 31 januari, 1 februari of 2 februari </w:t>
      </w:r>
      <w:r>
        <w:rPr>
          <w:rFonts w:ascii="Calibri" w:hAnsi="Calibri"/>
          <w:b/>
          <w:bCs/>
          <w:color w:val="000000"/>
        </w:rPr>
        <w:t xml:space="preserve">2019 </w:t>
      </w:r>
      <w:r>
        <w:rPr>
          <w:rFonts w:ascii="Calibri" w:hAnsi="Calibri"/>
          <w:b/>
          <w:bCs/>
          <w:color w:val="212121"/>
        </w:rPr>
        <w:t>zijn jullie samen van harte welkom bij PROEFwerk. Jullie maken dan op een leuke manier kennis met het opleidingsaanbod van csg Bogerman Sneek! PROEFwerk is een nieuwe manier om kennis te maken met csg Bogerman en is sinds vorig jaar in de plaats gekomen van de misschien wel bekende proeflessen.</w:t>
      </w:r>
    </w:p>
    <w:p w:rsidR="002E54DB" w:rsidRDefault="002E54DB" w:rsidP="002E54DB">
      <w:pPr>
        <w:pStyle w:val="Normaalweb"/>
        <w:rPr>
          <w:color w:val="212121"/>
        </w:rPr>
      </w:pPr>
      <w:r>
        <w:rPr>
          <w:rFonts w:ascii="Calibri" w:hAnsi="Calibri"/>
          <w:color w:val="212121"/>
          <w:sz w:val="22"/>
          <w:szCs w:val="22"/>
        </w:rPr>
        <w:t> </w:t>
      </w:r>
    </w:p>
    <w:p w:rsidR="002E54DB" w:rsidRDefault="002E54DB" w:rsidP="002E54DB">
      <w:pPr>
        <w:pStyle w:val="Normaalweb"/>
        <w:spacing w:after="160"/>
        <w:rPr>
          <w:color w:val="212121"/>
        </w:rPr>
      </w:pPr>
      <w:r>
        <w:rPr>
          <w:rFonts w:ascii="Calibri" w:hAnsi="Calibri"/>
          <w:b/>
          <w:bCs/>
          <w:color w:val="000000"/>
        </w:rPr>
        <w:t>Aanmelden</w:t>
      </w:r>
      <w:r>
        <w:rPr>
          <w:rFonts w:ascii="Calibri" w:hAnsi="Calibri"/>
          <w:b/>
          <w:bCs/>
          <w:color w:val="000000"/>
        </w:rPr>
        <w:br/>
      </w:r>
      <w:r>
        <w:rPr>
          <w:rFonts w:ascii="Calibri" w:hAnsi="Calibri"/>
          <w:color w:val="000000"/>
        </w:rPr>
        <w:t>Er is een ruime keuze aan momenten en tijdstippen (op de middag, avond en zaterdag) waarop jullie samen welkom zijn. Aanmelden kan </w:t>
      </w:r>
      <w:hyperlink r:id="rId5" w:tgtFrame="_blank" w:history="1">
        <w:r>
          <w:rPr>
            <w:rStyle w:val="Hyperlink"/>
            <w:rFonts w:ascii="Calibri" w:hAnsi="Calibri"/>
            <w:color w:val="0563C1"/>
          </w:rPr>
          <w:t>hier</w:t>
        </w:r>
      </w:hyperlink>
      <w:r>
        <w:rPr>
          <w:rFonts w:ascii="Calibri" w:hAnsi="Calibri"/>
          <w:color w:val="000000"/>
        </w:rPr>
        <w:t>.</w:t>
      </w:r>
    </w:p>
    <w:p w:rsidR="002E54DB" w:rsidRDefault="002E54DB" w:rsidP="002E54DB">
      <w:pPr>
        <w:pStyle w:val="Normaalweb"/>
        <w:spacing w:after="160"/>
        <w:rPr>
          <w:color w:val="212121"/>
        </w:rPr>
      </w:pPr>
      <w:r>
        <w:rPr>
          <w:rFonts w:ascii="Calibri" w:hAnsi="Calibri"/>
          <w:b/>
          <w:bCs/>
          <w:color w:val="000000"/>
        </w:rPr>
        <w:t>Kleinschalig op één locatie</w:t>
      </w:r>
      <w:r>
        <w:rPr>
          <w:rFonts w:ascii="Calibri" w:hAnsi="Calibri"/>
          <w:color w:val="000000"/>
        </w:rPr>
        <w:br/>
        <w:t>De opzet van PROEFwerk is kleinschalig, er kunnen maximaal 75 kinderen (+ouders/verzorgers) per moment komen.</w:t>
      </w:r>
      <w:r>
        <w:rPr>
          <w:rFonts w:ascii="Calibri" w:hAnsi="Calibri"/>
          <w:b/>
          <w:bCs/>
          <w:color w:val="000000"/>
        </w:rPr>
        <w:t> </w:t>
      </w:r>
      <w:r>
        <w:rPr>
          <w:rFonts w:ascii="Calibri" w:hAnsi="Calibri"/>
          <w:color w:val="000000"/>
        </w:rPr>
        <w:t>Het volledige programma wordt aangeboden op één locatie, namelijk Hemdijk 2! Zo bieden we een overzichtelijk en kleinschalig programma met voldoende aandacht voor jullie en de vragen die jullie hebben.</w:t>
      </w:r>
    </w:p>
    <w:p w:rsidR="002E54DB" w:rsidRDefault="002E54DB" w:rsidP="002E54DB">
      <w:pPr>
        <w:pStyle w:val="Normaalweb"/>
        <w:spacing w:after="160"/>
        <w:rPr>
          <w:color w:val="212121"/>
        </w:rPr>
      </w:pPr>
      <w:r>
        <w:rPr>
          <w:rFonts w:ascii="Calibri" w:hAnsi="Calibri"/>
          <w:b/>
          <w:bCs/>
          <w:color w:val="000000"/>
        </w:rPr>
        <w:t>Samen een keuze maken</w:t>
      </w:r>
      <w:r>
        <w:rPr>
          <w:rFonts w:ascii="Calibri" w:hAnsi="Calibri"/>
          <w:color w:val="000000"/>
        </w:rPr>
        <w:br/>
        <w:t>Bij PROEFwerk zijn jullie samen uitgenodigd. Zo kan elk kind in groep 8 iemand meenemen met wie hij/zij de keuze voor een nieuwe school graag bespreekt. Om iedereen de gelegenheid te bieden om te komen bieden we een ruim aanbod aan momenten, op de middag, de avond en op zaterdag. Kies samen een moment dat jullie goed uitkomt. Maar: er is per moment beperkt plaats. Dus meld jullie snel aan als je voorkeur hebt voor een bepaald moment!</w:t>
      </w:r>
    </w:p>
    <w:p w:rsidR="002E54DB" w:rsidRDefault="002E54DB" w:rsidP="002E54DB">
      <w:pPr>
        <w:pStyle w:val="Normaalweb"/>
        <w:spacing w:after="160"/>
        <w:rPr>
          <w:color w:val="212121"/>
        </w:rPr>
      </w:pPr>
      <w:r>
        <w:rPr>
          <w:rFonts w:ascii="Calibri" w:hAnsi="Calibri"/>
          <w:b/>
          <w:bCs/>
          <w:color w:val="000000"/>
        </w:rPr>
        <w:t>Routes</w:t>
      </w:r>
      <w:r>
        <w:rPr>
          <w:rFonts w:ascii="Calibri" w:hAnsi="Calibri"/>
          <w:b/>
          <w:bCs/>
          <w:color w:val="000000"/>
        </w:rPr>
        <w:br/>
      </w:r>
      <w:r>
        <w:rPr>
          <w:rFonts w:ascii="Calibri" w:hAnsi="Calibri"/>
          <w:color w:val="000000"/>
        </w:rPr>
        <w:t>Elke route staat voor een opleiding van csg Bogerman Sneek. Kies uit het vakcollege (vmbo bb/bk), de m@vo (vmbo gl/tl), de havo, het vwo (incl. gymnasium) of het technasium. Maak dus kennis met de opleiding die waarschijnlijk het beste past bij uw zoon/dochter.</w:t>
      </w:r>
    </w:p>
    <w:p w:rsidR="002E54DB" w:rsidRDefault="002E54DB" w:rsidP="002E54DB">
      <w:pPr>
        <w:pStyle w:val="Normaalweb"/>
        <w:spacing w:after="160"/>
        <w:rPr>
          <w:rFonts w:ascii="Calibri" w:hAnsi="Calibri"/>
          <w:color w:val="000000"/>
        </w:rPr>
      </w:pPr>
      <w:r>
        <w:rPr>
          <w:rFonts w:ascii="Calibri" w:hAnsi="Calibri"/>
          <w:b/>
          <w:bCs/>
          <w:color w:val="000000"/>
        </w:rPr>
        <w:t>Rol ouders</w:t>
      </w:r>
      <w:r>
        <w:rPr>
          <w:rFonts w:ascii="Calibri" w:hAnsi="Calibri"/>
          <w:b/>
          <w:bCs/>
          <w:color w:val="000000"/>
        </w:rPr>
        <w:br/>
      </w:r>
      <w:r>
        <w:rPr>
          <w:rFonts w:ascii="Calibri" w:hAnsi="Calibri"/>
          <w:color w:val="000000"/>
        </w:rPr>
        <w:t xml:space="preserve">Ouders/verzorgers zijn tijdens PROEFwerk van harte welkom. Uw zoon/dochter mag eventueel ook iemand anders meenemen die belangrijk voor hem/haar is. Denk aan een opa of oma of een grote broer of zus. De gast(en) van uw zoon /dochter krijgen ook informatie over de betreffende opleiding en ervaren wat uw zoon/dochter tijdens PROEFwerk doet. </w:t>
      </w:r>
    </w:p>
    <w:p w:rsidR="002E54DB" w:rsidRDefault="002E54DB" w:rsidP="002E54DB">
      <w:pPr>
        <w:pStyle w:val="Normaalweb"/>
        <w:spacing w:after="160"/>
        <w:rPr>
          <w:color w:val="212121"/>
        </w:rPr>
      </w:pPr>
      <w:r>
        <w:rPr>
          <w:rFonts w:ascii="Calibri" w:hAnsi="Calibri"/>
          <w:b/>
          <w:bCs/>
          <w:color w:val="000000"/>
        </w:rPr>
        <w:t>Programma</w:t>
      </w:r>
      <w:r>
        <w:rPr>
          <w:rFonts w:ascii="Calibri" w:hAnsi="Calibri"/>
          <w:b/>
          <w:bCs/>
          <w:color w:val="000000"/>
        </w:rPr>
        <w:br/>
      </w:r>
      <w:r>
        <w:rPr>
          <w:rFonts w:ascii="Calibri" w:hAnsi="Calibri"/>
          <w:color w:val="000000"/>
        </w:rPr>
        <w:t>PROEFwerk duurt ongeveer 1,5 uur. De afdelingen van csg Bogerman bieden jullie 'een kijkje in de keuken'. Jullie maken kennis met leerlingen en docenten van de afdeling en leren op een interactieve manier wat de opleiding van jullie interesse te bieden heeft.</w:t>
      </w:r>
    </w:p>
    <w:p w:rsidR="002E54DB" w:rsidRDefault="002E54DB" w:rsidP="002E54DB">
      <w:pPr>
        <w:pStyle w:val="Normaalweb"/>
        <w:spacing w:after="160"/>
        <w:rPr>
          <w:rFonts w:ascii="Calibri" w:hAnsi="Calibri"/>
          <w:color w:val="000000"/>
        </w:rPr>
      </w:pPr>
      <w:r>
        <w:rPr>
          <w:rFonts w:ascii="Calibri" w:hAnsi="Calibri"/>
          <w:b/>
          <w:bCs/>
          <w:color w:val="000000"/>
        </w:rPr>
        <w:t>Open Huis</w:t>
      </w:r>
      <w:r>
        <w:rPr>
          <w:rFonts w:ascii="Calibri" w:hAnsi="Calibri"/>
          <w:color w:val="000000"/>
        </w:rPr>
        <w:br/>
        <w:t>Smaakt PROEFwerk naar meer? Dan zijn jullie van harte welkom tijdens het Open Huis op 12 februari van 16.00 tot 20.30 uur. Dan is ook de brugklaslocatie Hemdijk 47 open en is er volop gelegenheid om sfeer te proeven!</w:t>
      </w:r>
    </w:p>
    <w:p w:rsidR="002E54DB" w:rsidRDefault="002E54DB" w:rsidP="002E54DB">
      <w:pPr>
        <w:pStyle w:val="Normaalweb"/>
        <w:spacing w:after="160"/>
        <w:rPr>
          <w:color w:val="212121"/>
        </w:rPr>
      </w:pPr>
      <w:r>
        <w:rPr>
          <w:rFonts w:ascii="Calibri" w:hAnsi="Calibri"/>
          <w:color w:val="000000"/>
        </w:rPr>
        <w:t>Met vriendelijke groet,</w:t>
      </w:r>
    </w:p>
    <w:p w:rsidR="002E54DB" w:rsidRDefault="002E54DB" w:rsidP="002E54DB">
      <w:pPr>
        <w:pStyle w:val="Normaalweb"/>
        <w:rPr>
          <w:b/>
          <w:bCs/>
          <w:color w:val="2E75B6"/>
        </w:rPr>
      </w:pPr>
      <w:r>
        <w:rPr>
          <w:rFonts w:ascii="Calibri" w:hAnsi="Calibri"/>
          <w:b/>
          <w:bCs/>
          <w:color w:val="2E75B6"/>
          <w:sz w:val="22"/>
          <w:szCs w:val="22"/>
        </w:rPr>
        <w:t>Ico Prins + Gerrit van Solkema</w:t>
      </w:r>
    </w:p>
    <w:p w:rsidR="002E54DB" w:rsidRDefault="002E54DB" w:rsidP="002E54DB">
      <w:pPr>
        <w:pStyle w:val="Normaalweb"/>
        <w:rPr>
          <w:color w:val="2E75B6"/>
        </w:rPr>
      </w:pPr>
      <w:r>
        <w:rPr>
          <w:rFonts w:ascii="Calibri" w:hAnsi="Calibri"/>
          <w:color w:val="2E75B6"/>
          <w:sz w:val="18"/>
          <w:szCs w:val="18"/>
        </w:rPr>
        <w:t>Afdelingsleiders Brugklas + M@vo</w:t>
      </w:r>
    </w:p>
    <w:p w:rsidR="002E54DB" w:rsidRDefault="002E54DB" w:rsidP="002E54DB">
      <w:pPr>
        <w:pStyle w:val="Normaalweb"/>
        <w:rPr>
          <w:color w:val="2E75B6"/>
        </w:rPr>
      </w:pPr>
      <w:r>
        <w:rPr>
          <w:color w:val="2E75B6"/>
          <w:sz w:val="12"/>
          <w:szCs w:val="12"/>
        </w:rPr>
        <w:t> </w:t>
      </w:r>
    </w:p>
    <w:p w:rsidR="002E54DB" w:rsidRDefault="002E54DB" w:rsidP="002E54DB">
      <w:pPr>
        <w:pStyle w:val="Normaalweb"/>
        <w:rPr>
          <w:color w:val="212121"/>
        </w:rPr>
      </w:pPr>
      <w:r>
        <w:rPr>
          <w:rFonts w:ascii="Calibri" w:hAnsi="Calibri"/>
          <w:noProof/>
          <w:color w:val="1F497D"/>
          <w:sz w:val="22"/>
          <w:szCs w:val="22"/>
        </w:rPr>
        <w:lastRenderedPageBreak/>
        <w:drawing>
          <wp:inline distT="0" distB="0" distL="0" distR="0">
            <wp:extent cx="1238250" cy="1238250"/>
            <wp:effectExtent l="0" t="0" r="0" b="0"/>
            <wp:docPr id="2" name="Afbeelding 2" descr="cid:ee503737-0223-4aa2-bdcf-d4d0077393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94185" descr="cid:ee503737-0223-4aa2-bdcf-d4d0077393c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2E54DB" w:rsidRDefault="002E54DB" w:rsidP="002E54DB">
      <w:pPr>
        <w:pStyle w:val="Normaalweb"/>
        <w:rPr>
          <w:color w:val="212121"/>
        </w:rPr>
      </w:pPr>
      <w:r>
        <w:rPr>
          <w:rFonts w:ascii="Calibri" w:hAnsi="Calibri"/>
          <w:color w:val="000000"/>
          <w:sz w:val="22"/>
          <w:szCs w:val="22"/>
        </w:rPr>
        <w:t> </w:t>
      </w:r>
    </w:p>
    <w:p w:rsidR="002E54DB" w:rsidRDefault="002E54DB" w:rsidP="002E54DB">
      <w:pPr>
        <w:pStyle w:val="Normaalweb"/>
        <w:rPr>
          <w:color w:val="212121"/>
        </w:rPr>
      </w:pPr>
      <w:r>
        <w:rPr>
          <w:rFonts w:ascii="Calibri" w:hAnsi="Calibri"/>
          <w:noProof/>
          <w:color w:val="000000"/>
          <w:sz w:val="18"/>
          <w:szCs w:val="18"/>
        </w:rPr>
        <w:drawing>
          <wp:inline distT="0" distB="0" distL="0" distR="0">
            <wp:extent cx="1314450" cy="180975"/>
            <wp:effectExtent l="0" t="0" r="0" b="9525"/>
            <wp:docPr id="1" name="Afbeelding 1" descr="cid:f13c1f00-7c1a-4aec-8fbe-50291caec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29732" descr="cid:f13c1f00-7c1a-4aec-8fbe-50291caec03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14450" cy="180975"/>
                    </a:xfrm>
                    <a:prstGeom prst="rect">
                      <a:avLst/>
                    </a:prstGeom>
                    <a:noFill/>
                    <a:ln>
                      <a:noFill/>
                    </a:ln>
                  </pic:spPr>
                </pic:pic>
              </a:graphicData>
            </a:graphic>
          </wp:inline>
        </w:drawing>
      </w:r>
    </w:p>
    <w:p w:rsidR="002E54DB" w:rsidRDefault="002E54DB" w:rsidP="002E54DB">
      <w:pPr>
        <w:pStyle w:val="Normaalweb"/>
        <w:rPr>
          <w:color w:val="212121"/>
        </w:rPr>
      </w:pPr>
      <w:r>
        <w:rPr>
          <w:rFonts w:ascii="Calibri" w:hAnsi="Calibri"/>
          <w:color w:val="000000"/>
          <w:sz w:val="22"/>
          <w:szCs w:val="22"/>
        </w:rPr>
        <w:t> </w:t>
      </w:r>
    </w:p>
    <w:p w:rsidR="002E54DB" w:rsidRDefault="002E54DB" w:rsidP="002E54DB">
      <w:pPr>
        <w:pStyle w:val="Normaalweb"/>
        <w:rPr>
          <w:color w:val="212121"/>
        </w:rPr>
      </w:pPr>
      <w:r>
        <w:rPr>
          <w:rFonts w:ascii="Calibri" w:hAnsi="Calibri"/>
          <w:color w:val="035987"/>
          <w:sz w:val="16"/>
          <w:szCs w:val="16"/>
        </w:rPr>
        <w:t>Hemdijk 47| 8601 XJ Sneek Postbus 172 | 8600 AD Sneek</w:t>
      </w:r>
    </w:p>
    <w:p w:rsidR="002E54DB" w:rsidRDefault="002E54DB" w:rsidP="002E54DB">
      <w:pPr>
        <w:pStyle w:val="Normaalweb"/>
        <w:rPr>
          <w:color w:val="212121"/>
        </w:rPr>
      </w:pPr>
      <w:r>
        <w:rPr>
          <w:rFonts w:ascii="Calibri" w:hAnsi="Calibri"/>
          <w:color w:val="035987"/>
          <w:sz w:val="16"/>
          <w:szCs w:val="16"/>
        </w:rPr>
        <w:t>T 0515 482 482</w:t>
      </w:r>
    </w:p>
    <w:p w:rsidR="002E54DB" w:rsidRDefault="002E54DB" w:rsidP="002E54DB">
      <w:pPr>
        <w:pStyle w:val="Normaalweb"/>
        <w:rPr>
          <w:color w:val="212121"/>
        </w:rPr>
      </w:pPr>
      <w:r>
        <w:rPr>
          <w:rFonts w:ascii="Calibri" w:hAnsi="Calibri"/>
          <w:color w:val="035987"/>
          <w:sz w:val="16"/>
          <w:szCs w:val="16"/>
        </w:rPr>
        <w:t> </w:t>
      </w:r>
    </w:p>
    <w:p w:rsidR="002E54DB" w:rsidRDefault="005A4B3E" w:rsidP="002E54DB">
      <w:pPr>
        <w:pStyle w:val="Normaalweb"/>
        <w:rPr>
          <w:color w:val="212121"/>
        </w:rPr>
      </w:pPr>
      <w:hyperlink r:id="rId10" w:tgtFrame="_blank" w:history="1">
        <w:r w:rsidR="002E54DB">
          <w:rPr>
            <w:rStyle w:val="Hyperlink"/>
            <w:rFonts w:ascii="Calibri" w:hAnsi="Calibri"/>
            <w:color w:val="003F7E"/>
            <w:sz w:val="16"/>
            <w:szCs w:val="16"/>
          </w:rPr>
          <w:t>www.csgbogerman.nl</w:t>
        </w:r>
      </w:hyperlink>
    </w:p>
    <w:p w:rsidR="002E54DB" w:rsidRDefault="002E54DB" w:rsidP="002E54DB">
      <w:pPr>
        <w:pStyle w:val="Normaalweb"/>
        <w:rPr>
          <w:color w:val="212121"/>
        </w:rPr>
      </w:pPr>
    </w:p>
    <w:p w:rsidR="002E54DB" w:rsidRDefault="002E54DB" w:rsidP="002E54DB">
      <w:pPr>
        <w:pStyle w:val="Normaalweb"/>
        <w:rPr>
          <w:color w:val="212121"/>
        </w:rPr>
      </w:pPr>
      <w:r>
        <w:rPr>
          <w:rFonts w:ascii="Calibri" w:hAnsi="Calibri"/>
          <w:color w:val="035987"/>
          <w:sz w:val="15"/>
          <w:szCs w:val="15"/>
        </w:rPr>
        <w:t>csg Bogerman, Marne college en Zuiderpoort</w:t>
      </w:r>
    </w:p>
    <w:p w:rsidR="002E54DB" w:rsidRDefault="002E54DB" w:rsidP="002E54DB">
      <w:pPr>
        <w:pStyle w:val="Normaalweb"/>
        <w:rPr>
          <w:color w:val="212121"/>
        </w:rPr>
      </w:pPr>
      <w:r>
        <w:rPr>
          <w:rFonts w:ascii="Calibri" w:hAnsi="Calibri"/>
          <w:color w:val="035987"/>
          <w:sz w:val="15"/>
          <w:szCs w:val="15"/>
        </w:rPr>
        <w:t>zijn scholen van CVO Zuid-West Fryslân</w:t>
      </w:r>
    </w:p>
    <w:p w:rsidR="007D0FFE" w:rsidRPr="007D0FFE" w:rsidRDefault="007D0FFE" w:rsidP="007D0FFE"/>
    <w:sectPr w:rsidR="007D0FFE" w:rsidRPr="007D0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75CA3"/>
    <w:multiLevelType w:val="hybridMultilevel"/>
    <w:tmpl w:val="5EA8D5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FE"/>
    <w:rsid w:val="000B4EFA"/>
    <w:rsid w:val="000C606E"/>
    <w:rsid w:val="00267D42"/>
    <w:rsid w:val="002E54DB"/>
    <w:rsid w:val="00447BC1"/>
    <w:rsid w:val="004B6007"/>
    <w:rsid w:val="004C568A"/>
    <w:rsid w:val="00511094"/>
    <w:rsid w:val="005A4B3E"/>
    <w:rsid w:val="0066794A"/>
    <w:rsid w:val="006D6C56"/>
    <w:rsid w:val="007D0FFE"/>
    <w:rsid w:val="0087582E"/>
    <w:rsid w:val="008E2169"/>
    <w:rsid w:val="008F0941"/>
    <w:rsid w:val="009F009F"/>
    <w:rsid w:val="00B616B3"/>
    <w:rsid w:val="00C52E5C"/>
    <w:rsid w:val="00D7777B"/>
    <w:rsid w:val="00D83522"/>
    <w:rsid w:val="00FE3E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4178"/>
  <w15:chartTrackingRefBased/>
  <w15:docId w15:val="{48EA9B34-5D10-48AA-A03D-9730F52D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0941"/>
    <w:pPr>
      <w:ind w:left="720"/>
      <w:contextualSpacing/>
    </w:pPr>
  </w:style>
  <w:style w:type="character" w:styleId="Hyperlink">
    <w:name w:val="Hyperlink"/>
    <w:basedOn w:val="Standaardalinea-lettertype"/>
    <w:uiPriority w:val="99"/>
    <w:semiHidden/>
    <w:unhideWhenUsed/>
    <w:rsid w:val="002E54DB"/>
    <w:rPr>
      <w:color w:val="0000FF"/>
      <w:u w:val="single"/>
    </w:rPr>
  </w:style>
  <w:style w:type="paragraph" w:styleId="Normaalweb">
    <w:name w:val="Normal (Web)"/>
    <w:basedOn w:val="Standaard"/>
    <w:uiPriority w:val="99"/>
    <w:semiHidden/>
    <w:unhideWhenUsed/>
    <w:rsid w:val="002E54DB"/>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cid:ee503737-0223-4aa2-bdcf-d4d0077393c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csgbogerman.nl/kom-ook/proefwerk/proefwerk-sneek" TargetMode="External"/><Relationship Id="rId10" Type="http://schemas.openxmlformats.org/officeDocument/2006/relationships/hyperlink" Target="http://www.csgbogerman.nl/" TargetMode="External"/><Relationship Id="rId4" Type="http://schemas.openxmlformats.org/officeDocument/2006/relationships/webSettings" Target="webSettings.xml"/><Relationship Id="rId9" Type="http://schemas.openxmlformats.org/officeDocument/2006/relationships/image" Target="cid:f13c1f00-7c1a-4aec-8fbe-50291caec03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4235</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Accent Automatisering b.v.</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Frankema</dc:creator>
  <cp:keywords/>
  <dc:description/>
  <cp:lastModifiedBy>Jaring Attema</cp:lastModifiedBy>
  <cp:revision>2</cp:revision>
  <dcterms:created xsi:type="dcterms:W3CDTF">2018-12-17T07:49:00Z</dcterms:created>
  <dcterms:modified xsi:type="dcterms:W3CDTF">2018-12-17T07:49:00Z</dcterms:modified>
</cp:coreProperties>
</file>